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60A2" w14:textId="77777777" w:rsidR="00C95292" w:rsidRPr="000D0A0C" w:rsidRDefault="00C95292" w:rsidP="00F0702E">
      <w:pPr>
        <w:rPr>
          <w:b/>
          <w:sz w:val="28"/>
          <w:szCs w:val="28"/>
        </w:rPr>
      </w:pPr>
      <w:r w:rsidRPr="000D0A0C">
        <w:rPr>
          <w:b/>
          <w:sz w:val="28"/>
          <w:szCs w:val="28"/>
        </w:rPr>
        <w:t>Team Challenge Questions</w:t>
      </w:r>
      <w:r w:rsidR="007B107E">
        <w:rPr>
          <w:b/>
          <w:sz w:val="28"/>
          <w:szCs w:val="28"/>
        </w:rPr>
        <w:t xml:space="preserve"> (20 pts total)</w:t>
      </w:r>
    </w:p>
    <w:p w14:paraId="514B60A3" w14:textId="77777777" w:rsidR="008F5280" w:rsidRDefault="008F5280" w:rsidP="008F5280">
      <w:pPr>
        <w:rPr>
          <w:b/>
        </w:rPr>
      </w:pPr>
    </w:p>
    <w:p w14:paraId="514B60A4" w14:textId="77777777" w:rsidR="007B107E" w:rsidRDefault="007B107E" w:rsidP="008F5280">
      <w:pPr>
        <w:rPr>
          <w:b/>
        </w:rPr>
      </w:pPr>
      <w:r>
        <w:rPr>
          <w:b/>
        </w:rPr>
        <w:t>BASICS:</w:t>
      </w:r>
    </w:p>
    <w:p w14:paraId="514B60A5" w14:textId="77777777" w:rsidR="000D0A0C" w:rsidRPr="000D0A0C" w:rsidRDefault="000D0A0C" w:rsidP="008F5280">
      <w:pPr>
        <w:rPr>
          <w:b/>
        </w:rPr>
      </w:pPr>
      <w:r w:rsidRPr="000D0A0C">
        <w:rPr>
          <w:b/>
        </w:rPr>
        <w:t>Header (round, category and time): Text must be in Times New Roman, bold, 14 font</w:t>
      </w:r>
    </w:p>
    <w:p w14:paraId="514B60A6" w14:textId="77777777" w:rsidR="00C95292" w:rsidRPr="000D0A0C" w:rsidRDefault="00C95292" w:rsidP="008F5280">
      <w:pPr>
        <w:rPr>
          <w:b/>
        </w:rPr>
      </w:pPr>
      <w:r w:rsidRPr="000D0A0C">
        <w:rPr>
          <w:b/>
        </w:rPr>
        <w:t>Questions: Text must be in Times New Roman</w:t>
      </w:r>
      <w:r w:rsidR="000D0A0C" w:rsidRPr="000D0A0C">
        <w:rPr>
          <w:b/>
        </w:rPr>
        <w:t>, 12 font</w:t>
      </w:r>
      <w:r w:rsidR="000D0A0C">
        <w:rPr>
          <w:b/>
        </w:rPr>
        <w:t xml:space="preserve"> (including questions on the answer page)</w:t>
      </w:r>
    </w:p>
    <w:p w14:paraId="514B60A7" w14:textId="77777777" w:rsidR="000D0A0C" w:rsidRDefault="000D0A0C" w:rsidP="00F0702E">
      <w:pPr>
        <w:rPr>
          <w:b/>
        </w:rPr>
      </w:pPr>
      <w:r w:rsidRPr="000D0A0C">
        <w:rPr>
          <w:b/>
        </w:rPr>
        <w:t xml:space="preserve">Answers: </w:t>
      </w:r>
      <w:r w:rsidR="007B107E">
        <w:rPr>
          <w:b/>
        </w:rPr>
        <w:t>Answers</w:t>
      </w:r>
      <w:r w:rsidRPr="000D0A0C">
        <w:rPr>
          <w:b/>
        </w:rPr>
        <w:t xml:space="preserve"> must be in Times New Roman, italics, 12 font</w:t>
      </w:r>
    </w:p>
    <w:p w14:paraId="514B60A8" w14:textId="77777777" w:rsidR="000D0A0C" w:rsidRPr="000D0A0C" w:rsidRDefault="000D0A0C" w:rsidP="00F0702E">
      <w:pPr>
        <w:rPr>
          <w:b/>
        </w:rPr>
      </w:pPr>
      <w:r>
        <w:rPr>
          <w:b/>
        </w:rPr>
        <w:t>Answer page must start on a new page with ANSWER noted at the top of the page</w:t>
      </w:r>
    </w:p>
    <w:p w14:paraId="514B60A9" w14:textId="77777777" w:rsidR="00C95292" w:rsidRDefault="00C95292" w:rsidP="00F0702E">
      <w:pPr>
        <w:rPr>
          <w:b/>
          <w:sz w:val="28"/>
          <w:szCs w:val="28"/>
        </w:rPr>
      </w:pPr>
    </w:p>
    <w:p w14:paraId="514B60AA" w14:textId="77777777" w:rsidR="007B107E" w:rsidRDefault="007B107E" w:rsidP="00F0702E">
      <w:pPr>
        <w:rPr>
          <w:b/>
        </w:rPr>
      </w:pPr>
    </w:p>
    <w:p w14:paraId="514B60AB" w14:textId="77777777" w:rsidR="00C95292" w:rsidRDefault="007B107E" w:rsidP="00F0702E">
      <w:pPr>
        <w:rPr>
          <w:b/>
        </w:rPr>
      </w:pPr>
      <w:r>
        <w:rPr>
          <w:b/>
        </w:rPr>
        <w:t>TEMPLATE:</w:t>
      </w:r>
    </w:p>
    <w:p w14:paraId="514B60AC" w14:textId="77777777" w:rsidR="007B107E" w:rsidRDefault="007B107E" w:rsidP="00F0702E">
      <w:pPr>
        <w:rPr>
          <w:b/>
          <w:sz w:val="28"/>
          <w:szCs w:val="28"/>
        </w:rPr>
      </w:pPr>
    </w:p>
    <w:p w14:paraId="514B60AD" w14:textId="77777777" w:rsidR="00F0702E" w:rsidRPr="00BA6C21" w:rsidRDefault="00F0702E" w:rsidP="00F0702E">
      <w:pPr>
        <w:rPr>
          <w:b/>
          <w:sz w:val="28"/>
          <w:szCs w:val="28"/>
        </w:rPr>
      </w:pPr>
      <w:r w:rsidRPr="00BA6C21">
        <w:rPr>
          <w:b/>
          <w:sz w:val="28"/>
          <w:szCs w:val="28"/>
        </w:rPr>
        <w:t>Round:</w:t>
      </w:r>
      <w:r>
        <w:rPr>
          <w:b/>
          <w:sz w:val="28"/>
          <w:szCs w:val="28"/>
        </w:rPr>
        <w:tab/>
        <w:t>(leave blank)</w:t>
      </w:r>
    </w:p>
    <w:p w14:paraId="514B60AE" w14:textId="77777777" w:rsidR="00F0702E" w:rsidRPr="00BA6C21" w:rsidRDefault="00F0702E" w:rsidP="00F0702E">
      <w:pPr>
        <w:ind w:left="1440" w:hanging="1440"/>
        <w:rPr>
          <w:b/>
          <w:sz w:val="28"/>
          <w:szCs w:val="28"/>
        </w:rPr>
      </w:pPr>
      <w:r w:rsidRPr="00BA6C21">
        <w:rPr>
          <w:b/>
          <w:sz w:val="28"/>
          <w:szCs w:val="28"/>
        </w:rPr>
        <w:t>Category:</w:t>
      </w:r>
      <w:r w:rsidRPr="00BA6C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(fill in with one of the following: Biology, Chemistry, Physical, Geolog</w:t>
      </w:r>
      <w:r w:rsidR="007B107E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, Marine Policy, Technology, or </w:t>
      </w:r>
      <w:r w:rsidRPr="00BA6C21">
        <w:rPr>
          <w:b/>
          <w:sz w:val="28"/>
          <w:szCs w:val="28"/>
        </w:rPr>
        <w:t>Social Sciences</w:t>
      </w:r>
      <w:r>
        <w:rPr>
          <w:b/>
          <w:sz w:val="28"/>
          <w:szCs w:val="28"/>
        </w:rPr>
        <w:t>)</w:t>
      </w:r>
    </w:p>
    <w:p w14:paraId="514B60AF" w14:textId="77777777" w:rsidR="00F0702E" w:rsidRDefault="00F0702E" w:rsidP="00F0702E">
      <w:pPr>
        <w:rPr>
          <w:b/>
          <w:sz w:val="28"/>
          <w:szCs w:val="28"/>
        </w:rPr>
      </w:pPr>
      <w:r w:rsidRPr="00BA6C21"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 minutes (fill in with appropriate timing, 2-5 mins</w:t>
      </w:r>
      <w:r w:rsidR="00F04454" w:rsidRPr="00F04454">
        <w:rPr>
          <w:b/>
          <w:sz w:val="28"/>
          <w:szCs w:val="28"/>
        </w:rPr>
        <w:t>, in whole minutes only)</w:t>
      </w:r>
    </w:p>
    <w:p w14:paraId="514B60B0" w14:textId="77777777" w:rsidR="00F0702E" w:rsidRDefault="00F0702E" w:rsidP="00F0702E">
      <w:pPr>
        <w:rPr>
          <w:b/>
          <w:sz w:val="28"/>
          <w:szCs w:val="28"/>
        </w:rPr>
      </w:pPr>
    </w:p>
    <w:p w14:paraId="514B60B1" w14:textId="77777777" w:rsidR="00F0702E" w:rsidRDefault="00F0702E" w:rsidP="00F0702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Question 1 (X pts)</w:t>
      </w:r>
    </w:p>
    <w:p w14:paraId="514B60B2" w14:textId="77777777" w:rsidR="00F0702E" w:rsidRDefault="00F0702E" w:rsidP="00F0702E"/>
    <w:p w14:paraId="514B60B3" w14:textId="77777777" w:rsidR="00F0702E" w:rsidRDefault="00F0702E" w:rsidP="00F0702E"/>
    <w:p w14:paraId="514B60B4" w14:textId="77777777" w:rsidR="00F0702E" w:rsidRDefault="00F0702E" w:rsidP="00F0702E"/>
    <w:p w14:paraId="514B60B5" w14:textId="77777777" w:rsidR="00F0702E" w:rsidRDefault="00F0702E" w:rsidP="00F0702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Question 2 (X pts)</w:t>
      </w:r>
    </w:p>
    <w:p w14:paraId="514B60B6" w14:textId="77777777" w:rsidR="00F0702E" w:rsidRDefault="00F0702E" w:rsidP="00F0702E"/>
    <w:p w14:paraId="514B60B7" w14:textId="77777777" w:rsidR="00F0702E" w:rsidRDefault="00F0702E" w:rsidP="00F0702E"/>
    <w:p w14:paraId="514B60B8" w14:textId="77777777" w:rsidR="00F0702E" w:rsidRDefault="00F0702E" w:rsidP="00F0702E"/>
    <w:p w14:paraId="514B60B9" w14:textId="77777777" w:rsidR="00F0702E" w:rsidRDefault="000D0A0C" w:rsidP="00F0702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Question 3 (</w:t>
      </w:r>
      <w:r w:rsidR="00F0702E">
        <w:t>X pts)</w:t>
      </w:r>
    </w:p>
    <w:p w14:paraId="514B60BA" w14:textId="77777777" w:rsidR="00F0702E" w:rsidRDefault="00F0702E" w:rsidP="00F0702E"/>
    <w:p w14:paraId="514B60BB" w14:textId="77777777" w:rsidR="00F0702E" w:rsidRDefault="00F0702E" w:rsidP="00F0702E"/>
    <w:p w14:paraId="514B60BC" w14:textId="77777777" w:rsidR="0071595B" w:rsidRDefault="0071595B" w:rsidP="00F0702E">
      <w:r w:rsidRPr="0071595B">
        <w:rPr>
          <w:u w:val="single"/>
        </w:rPr>
        <w:t>Reminder: ALL TCQs must have a total of 20 points</w:t>
      </w:r>
      <w:r>
        <w:t>!</w:t>
      </w:r>
    </w:p>
    <w:p w14:paraId="514B60BD" w14:textId="77777777" w:rsidR="0071595B" w:rsidRDefault="0071595B" w:rsidP="00F0702E"/>
    <w:p w14:paraId="514B60BE" w14:textId="39885B95" w:rsidR="00F0702E" w:rsidRDefault="00F0702E" w:rsidP="00F0702E">
      <w:r>
        <w:t xml:space="preserve"> </w:t>
      </w:r>
      <w:r w:rsidR="00756555">
        <w:t>(Note: Can be more than 3 questions)</w:t>
      </w:r>
    </w:p>
    <w:p w14:paraId="514B60BF" w14:textId="77777777" w:rsidR="00F0702E" w:rsidRDefault="00F0702E" w:rsidP="00F0702E"/>
    <w:p w14:paraId="514B60C0" w14:textId="77777777" w:rsidR="00F0702E" w:rsidRDefault="00F0702E" w:rsidP="00F0702E"/>
    <w:p w14:paraId="514B60C1" w14:textId="77777777" w:rsidR="00F0702E" w:rsidRDefault="00C95292" w:rsidP="00F0702E">
      <w:r>
        <w:t xml:space="preserve">*Please note: </w:t>
      </w:r>
      <w:r w:rsidR="000D0A0C">
        <w:rPr>
          <w:u w:val="single"/>
        </w:rPr>
        <w:t>I</w:t>
      </w:r>
      <w:r w:rsidRPr="00C95292">
        <w:rPr>
          <w:u w:val="single"/>
        </w:rPr>
        <w:t xml:space="preserve">f </w:t>
      </w:r>
      <w:r w:rsidR="000D0A0C">
        <w:rPr>
          <w:u w:val="single"/>
        </w:rPr>
        <w:t xml:space="preserve">you </w:t>
      </w:r>
      <w:r>
        <w:rPr>
          <w:u w:val="single"/>
        </w:rPr>
        <w:t xml:space="preserve">insert </w:t>
      </w:r>
      <w:r w:rsidRPr="00C95292">
        <w:rPr>
          <w:u w:val="single"/>
        </w:rPr>
        <w:t>a graph, plot or image</w:t>
      </w:r>
      <w:r>
        <w:rPr>
          <w:u w:val="single"/>
        </w:rPr>
        <w:t xml:space="preserve"> into the question</w:t>
      </w:r>
      <w:r w:rsidRPr="00C95292">
        <w:rPr>
          <w:u w:val="single"/>
        </w:rPr>
        <w:t>, you must provide a reference or URL</w:t>
      </w:r>
      <w:r>
        <w:t xml:space="preserve">.  The reviewers need to be able to find the used graphic during the review process.  </w:t>
      </w:r>
    </w:p>
    <w:p w14:paraId="514B60C2" w14:textId="77777777" w:rsidR="00F0702E" w:rsidRDefault="00F0702E" w:rsidP="00F0702E"/>
    <w:p w14:paraId="514B60C3" w14:textId="77777777" w:rsidR="00F0702E" w:rsidRDefault="00F0702E" w:rsidP="00F0702E"/>
    <w:p w14:paraId="514B60C4" w14:textId="77777777" w:rsidR="00F0702E" w:rsidRDefault="00F0702E" w:rsidP="00F0702E"/>
    <w:p w14:paraId="514B60C5" w14:textId="77777777" w:rsidR="00F0702E" w:rsidRDefault="00F0702E" w:rsidP="00F0702E"/>
    <w:p w14:paraId="514B60C6" w14:textId="77777777" w:rsidR="00F0702E" w:rsidRDefault="00F0702E" w:rsidP="00F0702E"/>
    <w:p w14:paraId="514B60C7" w14:textId="77777777" w:rsidR="00F0702E" w:rsidRDefault="00F0702E" w:rsidP="00F0702E"/>
    <w:p w14:paraId="514B60C8" w14:textId="77777777" w:rsidR="00F0702E" w:rsidRDefault="00F0702E" w:rsidP="00F0702E"/>
    <w:p w14:paraId="514B60C9" w14:textId="77777777" w:rsidR="00F0702E" w:rsidRDefault="00F0702E" w:rsidP="00F0702E"/>
    <w:p w14:paraId="514B60CA" w14:textId="77777777" w:rsidR="00756555" w:rsidRDefault="00756555" w:rsidP="00F0702E"/>
    <w:p w14:paraId="514B60CB" w14:textId="77777777" w:rsidR="00F0702E" w:rsidRDefault="00F0702E" w:rsidP="00F0702E"/>
    <w:p w14:paraId="514B60CC" w14:textId="77777777" w:rsidR="00F0702E" w:rsidRDefault="00F0702E" w:rsidP="00F0702E"/>
    <w:p w14:paraId="514B60CD" w14:textId="77777777" w:rsidR="00F0702E" w:rsidRDefault="00F0702E" w:rsidP="00F0702E"/>
    <w:p w14:paraId="514B60CE" w14:textId="77777777" w:rsidR="00F0702E" w:rsidRPr="00170A31" w:rsidRDefault="00F0702E" w:rsidP="00F070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ANSWER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ANSWER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ANSWER</w:t>
      </w:r>
      <w:r>
        <w:rPr>
          <w:b/>
          <w:sz w:val="28"/>
          <w:szCs w:val="28"/>
        </w:rPr>
        <w:tab/>
      </w:r>
    </w:p>
    <w:p w14:paraId="514B60CF" w14:textId="77777777" w:rsidR="00F0702E" w:rsidRDefault="00F0702E" w:rsidP="00F0702E"/>
    <w:p w14:paraId="514B60D0" w14:textId="77777777" w:rsidR="00F0702E" w:rsidRPr="00BA6C21" w:rsidRDefault="00F0702E" w:rsidP="00F0702E">
      <w:pPr>
        <w:rPr>
          <w:b/>
          <w:sz w:val="28"/>
          <w:szCs w:val="28"/>
        </w:rPr>
      </w:pPr>
      <w:r w:rsidRPr="00BA6C21">
        <w:rPr>
          <w:b/>
          <w:sz w:val="28"/>
          <w:szCs w:val="28"/>
        </w:rPr>
        <w:t>Round:</w:t>
      </w:r>
      <w:r w:rsidRPr="00F07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(leave blank)</w:t>
      </w:r>
    </w:p>
    <w:p w14:paraId="514B60D1" w14:textId="77777777" w:rsidR="00F0702E" w:rsidRPr="00BA6C21" w:rsidRDefault="00F0702E" w:rsidP="00F0702E">
      <w:pPr>
        <w:ind w:left="1440" w:hanging="1440"/>
        <w:rPr>
          <w:b/>
          <w:sz w:val="28"/>
          <w:szCs w:val="28"/>
        </w:rPr>
      </w:pPr>
      <w:r w:rsidRPr="00BA6C21">
        <w:rPr>
          <w:b/>
          <w:sz w:val="28"/>
          <w:szCs w:val="28"/>
        </w:rPr>
        <w:t>Category:</w:t>
      </w:r>
      <w:r w:rsidRPr="00BA6C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(fill in with one of the following: Biology, Chemistry, Physical, Geolog</w:t>
      </w:r>
      <w:r w:rsidR="007B107E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, Marine Policy, Technology, or </w:t>
      </w:r>
      <w:r w:rsidRPr="00BA6C21">
        <w:rPr>
          <w:b/>
          <w:sz w:val="28"/>
          <w:szCs w:val="28"/>
        </w:rPr>
        <w:t>Social Sciences</w:t>
      </w:r>
      <w:r>
        <w:rPr>
          <w:b/>
          <w:sz w:val="28"/>
          <w:szCs w:val="28"/>
        </w:rPr>
        <w:t>)</w:t>
      </w:r>
    </w:p>
    <w:p w14:paraId="514B60D2" w14:textId="77777777" w:rsidR="00F0702E" w:rsidRDefault="00F0702E" w:rsidP="00F0702E">
      <w:pPr>
        <w:rPr>
          <w:b/>
          <w:sz w:val="28"/>
          <w:szCs w:val="28"/>
        </w:rPr>
      </w:pPr>
      <w:r w:rsidRPr="00BA6C21"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 minutes (fill in with appropriate timing, 2-5 mins</w:t>
      </w:r>
      <w:r w:rsidR="00F04454">
        <w:rPr>
          <w:b/>
          <w:sz w:val="28"/>
          <w:szCs w:val="28"/>
        </w:rPr>
        <w:t>, in whole minutes only</w:t>
      </w:r>
      <w:r>
        <w:rPr>
          <w:b/>
          <w:sz w:val="28"/>
          <w:szCs w:val="28"/>
        </w:rPr>
        <w:t>)</w:t>
      </w:r>
    </w:p>
    <w:p w14:paraId="514B60D3" w14:textId="77777777" w:rsidR="00F0702E" w:rsidRDefault="00F0702E" w:rsidP="00F0702E">
      <w:pPr>
        <w:tabs>
          <w:tab w:val="left" w:pos="360"/>
        </w:tabs>
        <w:ind w:left="360" w:hanging="360"/>
      </w:pPr>
    </w:p>
    <w:p w14:paraId="514B60D4" w14:textId="77777777" w:rsidR="00F0702E" w:rsidRDefault="00F0702E" w:rsidP="00F0702E">
      <w:pPr>
        <w:numPr>
          <w:ilvl w:val="0"/>
          <w:numId w:val="2"/>
        </w:numPr>
        <w:tabs>
          <w:tab w:val="left" w:pos="360"/>
        </w:tabs>
        <w:ind w:left="360"/>
      </w:pPr>
      <w:r>
        <w:t xml:space="preserve">Question 1 </w:t>
      </w:r>
      <w:r w:rsidR="00756555">
        <w:t>(Copy questions from the question sheet above)</w:t>
      </w:r>
    </w:p>
    <w:p w14:paraId="514B60D5" w14:textId="77777777" w:rsidR="00C95292" w:rsidRDefault="00C95292" w:rsidP="00F0702E">
      <w:pPr>
        <w:tabs>
          <w:tab w:val="left" w:pos="360"/>
        </w:tabs>
        <w:ind w:left="360"/>
        <w:rPr>
          <w:i/>
        </w:rPr>
      </w:pPr>
      <w:r>
        <w:rPr>
          <w:i/>
        </w:rPr>
        <w:t>Answer 1 (</w:t>
      </w:r>
      <w:r w:rsidR="00F0702E">
        <w:rPr>
          <w:i/>
        </w:rPr>
        <w:t>X pts)</w:t>
      </w:r>
    </w:p>
    <w:p w14:paraId="514B60D6" w14:textId="77777777" w:rsidR="00C95292" w:rsidRDefault="00C95292" w:rsidP="00F0702E">
      <w:pPr>
        <w:tabs>
          <w:tab w:val="left" w:pos="360"/>
        </w:tabs>
        <w:ind w:left="360"/>
        <w:rPr>
          <w:i/>
        </w:rPr>
      </w:pPr>
    </w:p>
    <w:p w14:paraId="514B60D7" w14:textId="77777777" w:rsidR="00F0702E" w:rsidRPr="00BA6C21" w:rsidRDefault="00C95292" w:rsidP="00F0702E">
      <w:pPr>
        <w:tabs>
          <w:tab w:val="left" w:pos="360"/>
        </w:tabs>
        <w:ind w:left="360"/>
        <w:rPr>
          <w:i/>
        </w:rPr>
      </w:pPr>
      <w:r>
        <w:rPr>
          <w:i/>
        </w:rPr>
        <w:t xml:space="preserve"> *Break down points as you see fit. If students must give 2 answers to correctly address the question, award each part points and </w:t>
      </w:r>
      <w:r w:rsidRPr="00C95292">
        <w:rPr>
          <w:i/>
          <w:u w:val="single"/>
        </w:rPr>
        <w:t>underline the exact text they must give</w:t>
      </w:r>
      <w:r w:rsidR="007B107E">
        <w:rPr>
          <w:i/>
          <w:u w:val="single"/>
        </w:rPr>
        <w:t xml:space="preserve"> (X pts)</w:t>
      </w:r>
      <w:r>
        <w:rPr>
          <w:i/>
        </w:rPr>
        <w:t xml:space="preserve"> in order to </w:t>
      </w:r>
      <w:r w:rsidR="007B107E">
        <w:rPr>
          <w:i/>
          <w:u w:val="single"/>
        </w:rPr>
        <w:t>receive all the points (X pts)</w:t>
      </w:r>
      <w:r>
        <w:rPr>
          <w:i/>
        </w:rPr>
        <w:t>. If they can give multiple answers please indicate by using “OR” or “any three of the following:”</w:t>
      </w:r>
    </w:p>
    <w:p w14:paraId="514B60D8" w14:textId="77777777" w:rsidR="00F0702E" w:rsidRDefault="00F0702E" w:rsidP="00F0702E">
      <w:pPr>
        <w:tabs>
          <w:tab w:val="left" w:pos="360"/>
        </w:tabs>
        <w:ind w:left="360" w:hanging="360"/>
      </w:pPr>
    </w:p>
    <w:p w14:paraId="514B60D9" w14:textId="77777777" w:rsidR="00F0702E" w:rsidRDefault="00F0702E" w:rsidP="00F0702E">
      <w:pPr>
        <w:numPr>
          <w:ilvl w:val="0"/>
          <w:numId w:val="2"/>
        </w:numPr>
        <w:tabs>
          <w:tab w:val="left" w:pos="360"/>
        </w:tabs>
        <w:ind w:left="360"/>
      </w:pPr>
      <w:r>
        <w:t>Question 2</w:t>
      </w:r>
    </w:p>
    <w:p w14:paraId="514B60DA" w14:textId="77777777" w:rsidR="00F0702E" w:rsidRDefault="00C95292" w:rsidP="00F0702E">
      <w:pPr>
        <w:tabs>
          <w:tab w:val="left" w:pos="360"/>
        </w:tabs>
        <w:ind w:left="360"/>
        <w:rPr>
          <w:i/>
        </w:rPr>
      </w:pPr>
      <w:r>
        <w:rPr>
          <w:i/>
        </w:rPr>
        <w:t>Answer 2 (</w:t>
      </w:r>
      <w:r w:rsidR="00F0702E">
        <w:rPr>
          <w:i/>
        </w:rPr>
        <w:t xml:space="preserve">X pts) </w:t>
      </w:r>
    </w:p>
    <w:p w14:paraId="514B60DB" w14:textId="77777777" w:rsidR="00C95292" w:rsidRDefault="00C95292" w:rsidP="00F0702E">
      <w:pPr>
        <w:tabs>
          <w:tab w:val="left" w:pos="360"/>
        </w:tabs>
        <w:ind w:left="360"/>
      </w:pPr>
    </w:p>
    <w:p w14:paraId="514B60DC" w14:textId="77777777" w:rsidR="00F0702E" w:rsidRDefault="00C95292" w:rsidP="00F0702E">
      <w:pPr>
        <w:numPr>
          <w:ilvl w:val="0"/>
          <w:numId w:val="2"/>
        </w:numPr>
        <w:tabs>
          <w:tab w:val="left" w:pos="360"/>
        </w:tabs>
        <w:ind w:left="360"/>
      </w:pPr>
      <w:r>
        <w:t>Question 3</w:t>
      </w:r>
    </w:p>
    <w:p w14:paraId="514B60DD" w14:textId="77777777" w:rsidR="00F0702E" w:rsidRPr="00BA6C21" w:rsidRDefault="00C95292" w:rsidP="00F0702E">
      <w:pPr>
        <w:tabs>
          <w:tab w:val="left" w:pos="360"/>
        </w:tabs>
        <w:ind w:left="360"/>
        <w:rPr>
          <w:i/>
        </w:rPr>
      </w:pPr>
      <w:r>
        <w:rPr>
          <w:i/>
        </w:rPr>
        <w:t xml:space="preserve">Answer 3 </w:t>
      </w:r>
      <w:r w:rsidR="00F0702E">
        <w:rPr>
          <w:i/>
        </w:rPr>
        <w:t>(</w:t>
      </w:r>
      <w:r>
        <w:rPr>
          <w:i/>
        </w:rPr>
        <w:t>X</w:t>
      </w:r>
      <w:r w:rsidR="00F0702E">
        <w:rPr>
          <w:i/>
        </w:rPr>
        <w:t xml:space="preserve"> pt</w:t>
      </w:r>
      <w:r>
        <w:rPr>
          <w:i/>
        </w:rPr>
        <w:t>s)</w:t>
      </w:r>
    </w:p>
    <w:p w14:paraId="514B60DE" w14:textId="77777777" w:rsidR="00F0702E" w:rsidRDefault="00F0702E" w:rsidP="00F0702E">
      <w:pPr>
        <w:tabs>
          <w:tab w:val="left" w:pos="360"/>
        </w:tabs>
        <w:ind w:left="360" w:hanging="360"/>
      </w:pPr>
    </w:p>
    <w:p w14:paraId="514B60DF" w14:textId="77777777" w:rsidR="00031AE9" w:rsidRDefault="00031AE9"/>
    <w:p w14:paraId="514B60E0" w14:textId="77777777" w:rsidR="000D0A0C" w:rsidRDefault="000D0A0C">
      <w:r>
        <w:t>REFERENCE</w:t>
      </w:r>
      <w:r w:rsidR="008F5280">
        <w:t>S</w:t>
      </w:r>
      <w:r>
        <w:t xml:space="preserve">: Please provide </w:t>
      </w:r>
      <w:r w:rsidR="008F5280">
        <w:t>a</w:t>
      </w:r>
      <w:r>
        <w:t xml:space="preserve"> citation or a URL </w:t>
      </w:r>
      <w:r w:rsidR="008F5280">
        <w:t xml:space="preserve">for the topics/data/concept </w:t>
      </w:r>
      <w:r>
        <w:t xml:space="preserve">used in preparation of the question. </w:t>
      </w:r>
      <w:r w:rsidR="00F04454">
        <w:t>Wikipedia is not a valid resource.</w:t>
      </w:r>
    </w:p>
    <w:p w14:paraId="514B60E1" w14:textId="77777777" w:rsidR="000D0A0C" w:rsidRDefault="000D0A0C"/>
    <w:p w14:paraId="514B60E2" w14:textId="2CC1F354" w:rsidR="000D0A0C" w:rsidRDefault="000D0A0C">
      <w:r>
        <w:t>*Please note:</w:t>
      </w:r>
      <w:r w:rsidR="00C95292">
        <w:t xml:space="preserve"> </w:t>
      </w:r>
      <w:r w:rsidR="00A378F3">
        <w:t>T</w:t>
      </w:r>
      <w:r w:rsidR="00C95292">
        <w:t xml:space="preserve">he NOSB National Office is requiring references for </w:t>
      </w:r>
      <w:r w:rsidR="00C95292" w:rsidRPr="00C95292">
        <w:rPr>
          <w:u w:val="single"/>
        </w:rPr>
        <w:t>ALL</w:t>
      </w:r>
      <w:r w:rsidR="00C95292">
        <w:t xml:space="preserve"> buzzer and TCQ questions. </w:t>
      </w:r>
      <w:r w:rsidR="008F5280">
        <w:t xml:space="preserve">Questions which are missing references will NOT be accepted. </w:t>
      </w:r>
      <w:r w:rsidR="00C95292">
        <w:t xml:space="preserve">This will help </w:t>
      </w:r>
      <w:r>
        <w:t xml:space="preserve">ensure the questions are correct and of high quality. Questions based off Wikipedia information will NOT be accepted. </w:t>
      </w:r>
    </w:p>
    <w:p w14:paraId="514B60E3" w14:textId="77777777" w:rsidR="000D0A0C" w:rsidRDefault="000D0A0C"/>
    <w:p w14:paraId="514B60E4" w14:textId="77777777" w:rsidR="00C95292" w:rsidRDefault="000D0A0C">
      <w:r>
        <w:t xml:space="preserve">This citation/URL information is also crucial for </w:t>
      </w:r>
      <w:r w:rsidR="00C95292">
        <w:t xml:space="preserve">the individuals reviewing the questions in the Technical Advisory Panels and at the regional and national levels prior to competitions.  </w:t>
      </w:r>
    </w:p>
    <w:sectPr w:rsidR="00C95292" w:rsidSect="00756555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54D1" w14:textId="77777777" w:rsidR="000D0A0C" w:rsidRDefault="000D0A0C" w:rsidP="00F0702E">
      <w:r>
        <w:separator/>
      </w:r>
    </w:p>
  </w:endnote>
  <w:endnote w:type="continuationSeparator" w:id="0">
    <w:p w14:paraId="5D5E108C" w14:textId="77777777" w:rsidR="000D0A0C" w:rsidRDefault="000D0A0C" w:rsidP="00F0702E">
      <w:r>
        <w:continuationSeparator/>
      </w:r>
    </w:p>
  </w:endnote>
  <w:endnote w:type="continuationNotice" w:id="1">
    <w:p w14:paraId="15BF307F" w14:textId="77777777" w:rsidR="00D031A2" w:rsidRDefault="00D03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BA0A" w14:textId="77777777" w:rsidR="000D0A0C" w:rsidRDefault="000D0A0C" w:rsidP="00F0702E">
      <w:r>
        <w:separator/>
      </w:r>
    </w:p>
  </w:footnote>
  <w:footnote w:type="continuationSeparator" w:id="0">
    <w:p w14:paraId="31222C3D" w14:textId="77777777" w:rsidR="000D0A0C" w:rsidRDefault="000D0A0C" w:rsidP="00F0702E">
      <w:r>
        <w:continuationSeparator/>
      </w:r>
    </w:p>
  </w:footnote>
  <w:footnote w:type="continuationNotice" w:id="1">
    <w:p w14:paraId="2F8B168F" w14:textId="77777777" w:rsidR="00D031A2" w:rsidRDefault="00D03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60E9" w14:textId="77777777" w:rsidR="000D0A0C" w:rsidRPr="00E62895" w:rsidRDefault="000D0A0C" w:rsidP="00F0702E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4B1"/>
    <w:multiLevelType w:val="hybridMultilevel"/>
    <w:tmpl w:val="3BFA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301C7"/>
    <w:multiLevelType w:val="hybridMultilevel"/>
    <w:tmpl w:val="9F3C4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98B"/>
    <w:rsid w:val="00031AE9"/>
    <w:rsid w:val="000D0A0C"/>
    <w:rsid w:val="0029698B"/>
    <w:rsid w:val="003A192B"/>
    <w:rsid w:val="0071595B"/>
    <w:rsid w:val="00756555"/>
    <w:rsid w:val="007B107E"/>
    <w:rsid w:val="008F5280"/>
    <w:rsid w:val="00A378F3"/>
    <w:rsid w:val="00C95292"/>
    <w:rsid w:val="00D031A2"/>
    <w:rsid w:val="00ED74C2"/>
    <w:rsid w:val="00F04454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60A2"/>
  <w15:docId w15:val="{24C6BA9C-81FD-4E01-A8BD-1CB7506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70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07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70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141979EF78D4BBAA01014A246BE9D" ma:contentTypeVersion="13" ma:contentTypeDescription="Create a new document." ma:contentTypeScope="" ma:versionID="5d6068ee881e9b4a9ac410a774c30ce8">
  <xsd:schema xmlns:xsd="http://www.w3.org/2001/XMLSchema" xmlns:xs="http://www.w3.org/2001/XMLSchema" xmlns:p="http://schemas.microsoft.com/office/2006/metadata/properties" xmlns:ns2="6ead3f2c-c7d8-4b99-aec2-6c3edec34aa2" xmlns:ns3="6d71174b-0275-4bb7-92ca-a57959daa3c6" targetNamespace="http://schemas.microsoft.com/office/2006/metadata/properties" ma:root="true" ma:fieldsID="580b7f46a8bec121e2624628c8d621c0" ns2:_="" ns3:_="">
    <xsd:import namespace="6ead3f2c-c7d8-4b99-aec2-6c3edec34aa2"/>
    <xsd:import namespace="6d71174b-0275-4bb7-92ca-a57959daa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d3f2c-c7d8-4b99-aec2-6c3edec34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174b-0275-4bb7-92ca-a57959daa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90A7F-B656-45E5-ABD0-F264B16EA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F350F-71F7-4EB8-A51E-8B81DC314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9A98-0BB8-4E64-A170-546185A5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d3f2c-c7d8-4b99-aec2-6c3edec34aa2"/>
    <ds:schemaRef ds:uri="6d71174b-0275-4bb7-92ca-a57959da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Brodeur</dc:creator>
  <cp:lastModifiedBy>Amanda Holloway</cp:lastModifiedBy>
  <cp:revision>4</cp:revision>
  <dcterms:created xsi:type="dcterms:W3CDTF">2015-06-24T20:32:00Z</dcterms:created>
  <dcterms:modified xsi:type="dcterms:W3CDTF">2021-08-12T16:53:00Z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0x01010078C141979EF78D4BBAA01014A246BE9D</vt:lpwstr>
  </property>
  <property fmtid="{D5CDD505-2E9C-101B-9397-08002B2CF9AE}" pid="3" name="Order">
    <vt:r8>8383000</vt:r8>
  </property>
</Properties>
</file>